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sz w:val="60"/>
          <w:szCs w:val="60"/>
          <w:rtl w:val="0"/>
        </w:rPr>
        <w:t xml:space="preserve">Joe Jobscan</w:t>
      </w:r>
      <w:r w:rsidDel="00000000" w:rsidR="00000000" w:rsidRPr="00000000">
        <w:rPr>
          <w:rFonts w:ascii="Cambria" w:cs="Cambria" w:eastAsia="Cambria" w:hAnsi="Cambria"/>
          <w:b w:val="1"/>
          <w:i w:val="0"/>
          <w:smallCaps w:val="0"/>
          <w:strike w:val="0"/>
          <w:color w:val="000000"/>
          <w:sz w:val="60"/>
          <w:szCs w:val="60"/>
          <w:u w:val="none"/>
          <w:shd w:fill="auto" w:val="clear"/>
          <w:vertAlign w:val="baseline"/>
          <w:rtl w:val="0"/>
        </w:rPr>
        <w:br w:type="textWrapping"/>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Senior Video Production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sz w:val="21"/>
          <w:szCs w:val="21"/>
          <w:rtl w:val="0"/>
        </w:rPr>
        <w:t xml:space="preserve">joejobscan@jobscan.co</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 </w:t>
      </w:r>
      <w:r w:rsidDel="00000000" w:rsidR="00000000" w:rsidRPr="00000000">
        <w:rPr>
          <w:rFonts w:ascii="Cambria" w:cs="Cambria" w:eastAsia="Cambria" w:hAnsi="Cambria"/>
          <w:sz w:val="21"/>
          <w:szCs w:val="21"/>
          <w:rtl w:val="0"/>
        </w:rPr>
        <w:t xml:space="preserve">(555)555-5555</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 </w:t>
      </w:r>
      <w:r w:rsidDel="00000000" w:rsidR="00000000" w:rsidRPr="00000000">
        <w:rPr>
          <w:rFonts w:ascii="Cambria" w:cs="Cambria" w:eastAsia="Cambria" w:hAnsi="Cambria"/>
          <w:sz w:val="21"/>
          <w:szCs w:val="21"/>
          <w:rtl w:val="0"/>
        </w:rPr>
        <w:t xml:space="preserve">1212 Jobscan Ln. Seattle, WA 98101</w:t>
      </w: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 | linkedin.com/in/</w:t>
      </w:r>
      <w:r w:rsidDel="00000000" w:rsidR="00000000" w:rsidRPr="00000000">
        <w:rPr>
          <w:rFonts w:ascii="Cambria" w:cs="Cambria" w:eastAsia="Cambria" w:hAnsi="Cambria"/>
          <w:sz w:val="21"/>
          <w:szCs w:val="21"/>
          <w:rtl w:val="0"/>
        </w:rPr>
        <w:t xml:space="preserve">joejobscan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5"/>
          <w:szCs w:val="25"/>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JJ’s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Photo &amp; Video - Video Sales Consultant - </w:t>
      </w:r>
      <w:r w:rsidDel="00000000" w:rsidR="00000000" w:rsidRPr="00000000">
        <w:rPr>
          <w:rFonts w:ascii="Cambria" w:cs="Cambria" w:eastAsia="Cambria" w:hAnsi="Cambria"/>
          <w:b w:val="1"/>
          <w:sz w:val="22"/>
          <w:szCs w:val="22"/>
          <w:rtl w:val="0"/>
        </w:rPr>
        <w:t xml:space="preserve">Boston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MA</w:t>
        <w:tab/>
        <w:tab/>
        <w:tab/>
        <w:tab/>
        <w:t xml:space="preserve"> 03/2019 - </w:t>
      </w:r>
      <w:r w:rsidDel="00000000" w:rsidR="00000000" w:rsidRPr="00000000">
        <w:rPr>
          <w:rFonts w:ascii="Cambria" w:cs="Cambria" w:eastAsia="Cambria" w:hAnsi="Cambria"/>
          <w:b w:val="1"/>
          <w:sz w:val="22"/>
          <w:szCs w:val="22"/>
          <w:rtl w:val="0"/>
        </w:rPr>
        <w:t xml:space="preserve">03/2020</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Advise and support clients on a wide range of video content and photography productions.</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Manage order fulfillment from initial inquiry through delivery.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873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Star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Media, Inc. – Senior Operations Manager, Video - </w:t>
      </w:r>
      <w:r w:rsidDel="00000000" w:rsidR="00000000" w:rsidRPr="00000000">
        <w:rPr>
          <w:rFonts w:ascii="Cambria" w:cs="Cambria" w:eastAsia="Cambria" w:hAnsi="Cambria"/>
          <w:b w:val="1"/>
          <w:sz w:val="22"/>
          <w:szCs w:val="22"/>
          <w:rtl w:val="0"/>
        </w:rPr>
        <w:t xml:space="preserve">Boston, MA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02/2018 - 11/2018</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Oversaw video production across hundreds of editorial videos, agency campaigns, broadcasts, and OTT projects.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Managed and built employee growth paths for a creative team of five, including remote and freelance hires.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Spearheaded long-term studio operations strategy and growth through a 233% expansion in content production.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Established standards of quality to support the large-scale production needs of “Explained” on Netflix.</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Coordinated live video and post production resource logistics between nine individual brand teams.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Served as liaison between Vox Studios and finance, legal, and marketing departments for all projects and agendas.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Fostered and maintained active relationships with various external partners in the digital video industry.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Developed and executed budgets and timeline strategy for equipment, software, and enterprise productions.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Launched and product managed a customized instance of asset management system for equipment and facilities.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Extrapolated production analytics for workflow refinement and presentations to c-level team.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730"/>
        </w:tabs>
        <w:spacing w:after="0" w:before="0" w:line="28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Star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Media, Inc. – Studio Operations Manager -</w:t>
      </w:r>
      <w:r w:rsidDel="00000000" w:rsidR="00000000" w:rsidRPr="00000000">
        <w:rPr>
          <w:rFonts w:ascii="Cambria" w:cs="Cambria" w:eastAsia="Cambria" w:hAnsi="Cambria"/>
          <w:b w:val="1"/>
          <w:sz w:val="22"/>
          <w:szCs w:val="22"/>
          <w:rtl w:val="0"/>
        </w:rPr>
        <w:t xml:space="preserve"> Boston, MA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10/2015 – 01/2018</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Coordinated 50-75 video, audio, social media, and still photo productions per week.</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Managed day-to-day Vox Studios video operations calendar as well as long-term initiatives.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Designed production and podcast facilities in satellite offices through collaboration with </w:t>
      </w:r>
      <w:r w:rsidDel="00000000" w:rsidR="00000000" w:rsidRPr="00000000">
        <w:rPr>
          <w:rFonts w:ascii="Cambria" w:cs="Cambria" w:eastAsia="Cambria" w:hAnsi="Cambria"/>
          <w:sz w:val="22"/>
          <w:szCs w:val="22"/>
          <w:rtl w:val="0"/>
        </w:rPr>
        <w:t xml:space="preserve">vendors.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730"/>
        </w:tabs>
        <w:spacing w:after="0" w:before="0" w:line="288"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Star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Media, Inc. – Equipment Manager - </w:t>
      </w:r>
      <w:r w:rsidDel="00000000" w:rsidR="00000000" w:rsidRPr="00000000">
        <w:rPr>
          <w:rFonts w:ascii="Cambria" w:cs="Cambria" w:eastAsia="Cambria" w:hAnsi="Cambria"/>
          <w:b w:val="1"/>
          <w:sz w:val="22"/>
          <w:szCs w:val="22"/>
          <w:rtl w:val="0"/>
        </w:rPr>
        <w:t xml:space="preserve">Boston, MA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12/2013 – 10/2015</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Created and fostered a company UAV drone division and assisted in navigating a changing legal landscape.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Designed best practices for an active inventory database of video production equipment.</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Facilitated equipment rental and delivery for annual tent pole events.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730"/>
        </w:tabs>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Freelance – Producer/Cinematographer/Gaffer - </w:t>
      </w:r>
      <w:r w:rsidDel="00000000" w:rsidR="00000000" w:rsidRPr="00000000">
        <w:rPr>
          <w:rFonts w:ascii="Cambria" w:cs="Cambria" w:eastAsia="Cambria" w:hAnsi="Cambria"/>
          <w:b w:val="1"/>
          <w:sz w:val="22"/>
          <w:szCs w:val="22"/>
          <w:rtl w:val="0"/>
        </w:rPr>
        <w:t xml:space="preserve">Boston, MA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05/2008 – </w:t>
      </w:r>
      <w:r w:rsidDel="00000000" w:rsidR="00000000" w:rsidRPr="00000000">
        <w:rPr>
          <w:rFonts w:ascii="Cambria" w:cs="Cambria" w:eastAsia="Cambria" w:hAnsi="Cambria"/>
          <w:b w:val="1"/>
          <w:sz w:val="22"/>
          <w:szCs w:val="22"/>
          <w:rtl w:val="0"/>
        </w:rPr>
        <w:t xml:space="preserve">12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/201</w:t>
      </w:r>
      <w:r w:rsidDel="00000000" w:rsidR="00000000" w:rsidRPr="00000000">
        <w:rPr>
          <w:rFonts w:ascii="Cambria" w:cs="Cambria" w:eastAsia="Cambria" w:hAnsi="Cambria"/>
          <w:b w:val="1"/>
          <w:sz w:val="22"/>
          <w:szCs w:val="22"/>
          <w:rtl w:val="0"/>
        </w:rPr>
        <w:t xml:space="preserve">3</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color w:val="000000"/>
          <w:sz w:val="22"/>
          <w:szCs w:val="22"/>
          <w:u w:val="no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Worked on over 200 Film &amp; Television productions, including feature, television, agency, and passion projects.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5"/>
          <w:szCs w:val="25"/>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73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2"/>
          <w:szCs w:val="22"/>
          <w:rtl w:val="0"/>
        </w:rPr>
        <w:t xml:space="preserve">City College of New York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Tisch School of the Art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BFA in Film &amp; Television Production</w:t>
        <w:tab/>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2004 - 2008</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5"/>
          <w:szCs w:val="25"/>
          <w:u w:val="none"/>
          <w:shd w:fill="auto" w:val="clear"/>
          <w:vertAlign w:val="baseline"/>
          <w:rtl w:val="0"/>
        </w:rPr>
        <w:t xml:space="preserve">Select Skills: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Digital Media Video Production, Content Development, Communication, Workflow Management, Video Marketing,  Creative Thinking, Strategic Direction, Product Management, Viewer Engagement, Data Analysis, Productivity, Flexibility, Customer Service, Adobe Creative Cloud, Microsoft Office, Google Suite</w:t>
      </w:r>
      <w:r w:rsidDel="00000000" w:rsidR="00000000" w:rsidRPr="00000000">
        <w:rPr>
          <w:rtl w:val="0"/>
        </w:rPr>
      </w:r>
    </w:p>
    <w:sectPr>
      <w:headerReference r:id="rId6" w:type="default"/>
      <w:footerReference r:id="rId7"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57" w:hanging="377.0000000000002"/>
      </w:pPr>
      <w:rPr>
        <w:rFonts w:ascii="Arimo" w:cs="Arimo" w:eastAsia="Arimo" w:hAnsi="Arimo"/>
        <w:b w:val="0"/>
        <w:i w:val="0"/>
        <w:smallCaps w:val="0"/>
        <w:strike w:val="0"/>
        <w:shd w:fill="auto" w:val="clear"/>
        <w:vertAlign w:val="baseline"/>
      </w:rPr>
    </w:lvl>
    <w:lvl w:ilvl="2">
      <w:start w:val="1"/>
      <w:numFmt w:val="bullet"/>
      <w:lvlText w:val="▪"/>
      <w:lvlJc w:val="left"/>
      <w:pPr>
        <w:ind w:left="2177" w:hanging="377"/>
      </w:pPr>
      <w:rPr>
        <w:rFonts w:ascii="Arimo" w:cs="Arimo" w:eastAsia="Arimo" w:hAnsi="Arimo"/>
        <w:b w:val="0"/>
        <w:i w:val="0"/>
        <w:smallCaps w:val="0"/>
        <w:strike w:val="0"/>
        <w:shd w:fill="auto" w:val="clear"/>
        <w:vertAlign w:val="baseline"/>
      </w:rPr>
    </w:lvl>
    <w:lvl w:ilvl="3">
      <w:start w:val="1"/>
      <w:numFmt w:val="bullet"/>
      <w:lvlText w:val="●"/>
      <w:lvlJc w:val="left"/>
      <w:pPr>
        <w:ind w:left="2897" w:hanging="377"/>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17" w:hanging="377"/>
      </w:pPr>
      <w:rPr>
        <w:rFonts w:ascii="Arimo" w:cs="Arimo" w:eastAsia="Arimo" w:hAnsi="Arimo"/>
        <w:b w:val="0"/>
        <w:i w:val="0"/>
        <w:smallCaps w:val="0"/>
        <w:strike w:val="0"/>
        <w:shd w:fill="auto" w:val="clear"/>
        <w:vertAlign w:val="baseline"/>
      </w:rPr>
    </w:lvl>
    <w:lvl w:ilvl="5">
      <w:start w:val="1"/>
      <w:numFmt w:val="bullet"/>
      <w:lvlText w:val="▪"/>
      <w:lvlJc w:val="left"/>
      <w:pPr>
        <w:ind w:left="4337" w:hanging="377"/>
      </w:pPr>
      <w:rPr>
        <w:rFonts w:ascii="Arimo" w:cs="Arimo" w:eastAsia="Arimo" w:hAnsi="Arimo"/>
        <w:b w:val="0"/>
        <w:i w:val="0"/>
        <w:smallCaps w:val="0"/>
        <w:strike w:val="0"/>
        <w:shd w:fill="auto" w:val="clear"/>
        <w:vertAlign w:val="baseline"/>
      </w:rPr>
    </w:lvl>
    <w:lvl w:ilvl="6">
      <w:start w:val="1"/>
      <w:numFmt w:val="bullet"/>
      <w:lvlText w:val="●"/>
      <w:lvlJc w:val="left"/>
      <w:pPr>
        <w:ind w:left="5057" w:hanging="377"/>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77" w:hanging="377"/>
      </w:pPr>
      <w:rPr>
        <w:rFonts w:ascii="Arimo" w:cs="Arimo" w:eastAsia="Arimo" w:hAnsi="Arimo"/>
        <w:b w:val="0"/>
        <w:i w:val="0"/>
        <w:smallCaps w:val="0"/>
        <w:strike w:val="0"/>
        <w:shd w:fill="auto" w:val="clear"/>
        <w:vertAlign w:val="baseline"/>
      </w:rPr>
    </w:lvl>
    <w:lvl w:ilvl="8">
      <w:start w:val="1"/>
      <w:numFmt w:val="bullet"/>
      <w:lvlText w:val="▪"/>
      <w:lvlJc w:val="left"/>
      <w:pPr>
        <w:ind w:left="6497" w:hanging="377"/>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5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57" w:hanging="377.0000000000002"/>
      </w:pPr>
      <w:rPr>
        <w:rFonts w:ascii="Arimo" w:cs="Arimo" w:eastAsia="Arimo" w:hAnsi="Arimo"/>
        <w:b w:val="0"/>
        <w:i w:val="0"/>
        <w:smallCaps w:val="0"/>
        <w:strike w:val="0"/>
        <w:shd w:fill="auto" w:val="clear"/>
        <w:vertAlign w:val="baseline"/>
      </w:rPr>
    </w:lvl>
    <w:lvl w:ilvl="2">
      <w:start w:val="1"/>
      <w:numFmt w:val="bullet"/>
      <w:lvlText w:val="▪"/>
      <w:lvlJc w:val="left"/>
      <w:pPr>
        <w:ind w:left="2177" w:hanging="377"/>
      </w:pPr>
      <w:rPr>
        <w:rFonts w:ascii="Arimo" w:cs="Arimo" w:eastAsia="Arimo" w:hAnsi="Arimo"/>
        <w:b w:val="0"/>
        <w:i w:val="0"/>
        <w:smallCaps w:val="0"/>
        <w:strike w:val="0"/>
        <w:shd w:fill="auto" w:val="clear"/>
        <w:vertAlign w:val="baseline"/>
      </w:rPr>
    </w:lvl>
    <w:lvl w:ilvl="3">
      <w:start w:val="1"/>
      <w:numFmt w:val="bullet"/>
      <w:lvlText w:val="●"/>
      <w:lvlJc w:val="left"/>
      <w:pPr>
        <w:ind w:left="2897" w:hanging="377"/>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17" w:hanging="377"/>
      </w:pPr>
      <w:rPr>
        <w:rFonts w:ascii="Arimo" w:cs="Arimo" w:eastAsia="Arimo" w:hAnsi="Arimo"/>
        <w:b w:val="0"/>
        <w:i w:val="0"/>
        <w:smallCaps w:val="0"/>
        <w:strike w:val="0"/>
        <w:shd w:fill="auto" w:val="clear"/>
        <w:vertAlign w:val="baseline"/>
      </w:rPr>
    </w:lvl>
    <w:lvl w:ilvl="5">
      <w:start w:val="1"/>
      <w:numFmt w:val="bullet"/>
      <w:lvlText w:val="▪"/>
      <w:lvlJc w:val="left"/>
      <w:pPr>
        <w:ind w:left="4337" w:hanging="377"/>
      </w:pPr>
      <w:rPr>
        <w:rFonts w:ascii="Arimo" w:cs="Arimo" w:eastAsia="Arimo" w:hAnsi="Arimo"/>
        <w:b w:val="0"/>
        <w:i w:val="0"/>
        <w:smallCaps w:val="0"/>
        <w:strike w:val="0"/>
        <w:shd w:fill="auto" w:val="clear"/>
        <w:vertAlign w:val="baseline"/>
      </w:rPr>
    </w:lvl>
    <w:lvl w:ilvl="6">
      <w:start w:val="1"/>
      <w:numFmt w:val="bullet"/>
      <w:lvlText w:val="●"/>
      <w:lvlJc w:val="left"/>
      <w:pPr>
        <w:ind w:left="5057" w:hanging="377"/>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77" w:hanging="377"/>
      </w:pPr>
      <w:rPr>
        <w:rFonts w:ascii="Arimo" w:cs="Arimo" w:eastAsia="Arimo" w:hAnsi="Arimo"/>
        <w:b w:val="0"/>
        <w:i w:val="0"/>
        <w:smallCaps w:val="0"/>
        <w:strike w:val="0"/>
        <w:shd w:fill="auto" w:val="clear"/>
        <w:vertAlign w:val="baseline"/>
      </w:rPr>
    </w:lvl>
    <w:lvl w:ilvl="8">
      <w:start w:val="1"/>
      <w:numFmt w:val="bullet"/>
      <w:lvlText w:val="▪"/>
      <w:lvlJc w:val="left"/>
      <w:pPr>
        <w:ind w:left="6497" w:hanging="377"/>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5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57" w:hanging="377.0000000000002"/>
      </w:pPr>
      <w:rPr>
        <w:rFonts w:ascii="Arimo" w:cs="Arimo" w:eastAsia="Arimo" w:hAnsi="Arimo"/>
        <w:b w:val="0"/>
        <w:i w:val="0"/>
        <w:smallCaps w:val="0"/>
        <w:strike w:val="0"/>
        <w:shd w:fill="auto" w:val="clear"/>
        <w:vertAlign w:val="baseline"/>
      </w:rPr>
    </w:lvl>
    <w:lvl w:ilvl="2">
      <w:start w:val="1"/>
      <w:numFmt w:val="bullet"/>
      <w:lvlText w:val="▪"/>
      <w:lvlJc w:val="left"/>
      <w:pPr>
        <w:ind w:left="2177" w:hanging="377"/>
      </w:pPr>
      <w:rPr>
        <w:rFonts w:ascii="Arimo" w:cs="Arimo" w:eastAsia="Arimo" w:hAnsi="Arimo"/>
        <w:b w:val="0"/>
        <w:i w:val="0"/>
        <w:smallCaps w:val="0"/>
        <w:strike w:val="0"/>
        <w:shd w:fill="auto" w:val="clear"/>
        <w:vertAlign w:val="baseline"/>
      </w:rPr>
    </w:lvl>
    <w:lvl w:ilvl="3">
      <w:start w:val="1"/>
      <w:numFmt w:val="bullet"/>
      <w:lvlText w:val="●"/>
      <w:lvlJc w:val="left"/>
      <w:pPr>
        <w:ind w:left="2897" w:hanging="377"/>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17" w:hanging="377"/>
      </w:pPr>
      <w:rPr>
        <w:rFonts w:ascii="Arimo" w:cs="Arimo" w:eastAsia="Arimo" w:hAnsi="Arimo"/>
        <w:b w:val="0"/>
        <w:i w:val="0"/>
        <w:smallCaps w:val="0"/>
        <w:strike w:val="0"/>
        <w:shd w:fill="auto" w:val="clear"/>
        <w:vertAlign w:val="baseline"/>
      </w:rPr>
    </w:lvl>
    <w:lvl w:ilvl="5">
      <w:start w:val="1"/>
      <w:numFmt w:val="bullet"/>
      <w:lvlText w:val="▪"/>
      <w:lvlJc w:val="left"/>
      <w:pPr>
        <w:ind w:left="4337" w:hanging="377"/>
      </w:pPr>
      <w:rPr>
        <w:rFonts w:ascii="Arimo" w:cs="Arimo" w:eastAsia="Arimo" w:hAnsi="Arimo"/>
        <w:b w:val="0"/>
        <w:i w:val="0"/>
        <w:smallCaps w:val="0"/>
        <w:strike w:val="0"/>
        <w:shd w:fill="auto" w:val="clear"/>
        <w:vertAlign w:val="baseline"/>
      </w:rPr>
    </w:lvl>
    <w:lvl w:ilvl="6">
      <w:start w:val="1"/>
      <w:numFmt w:val="bullet"/>
      <w:lvlText w:val="●"/>
      <w:lvlJc w:val="left"/>
      <w:pPr>
        <w:ind w:left="5057" w:hanging="377"/>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77" w:hanging="377"/>
      </w:pPr>
      <w:rPr>
        <w:rFonts w:ascii="Arimo" w:cs="Arimo" w:eastAsia="Arimo" w:hAnsi="Arimo"/>
        <w:b w:val="0"/>
        <w:i w:val="0"/>
        <w:smallCaps w:val="0"/>
        <w:strike w:val="0"/>
        <w:shd w:fill="auto" w:val="clear"/>
        <w:vertAlign w:val="baseline"/>
      </w:rPr>
    </w:lvl>
    <w:lvl w:ilvl="8">
      <w:start w:val="1"/>
      <w:numFmt w:val="bullet"/>
      <w:lvlText w:val="▪"/>
      <w:lvlJc w:val="left"/>
      <w:pPr>
        <w:ind w:left="6497" w:hanging="377"/>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5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57" w:hanging="377.0000000000002"/>
      </w:pPr>
      <w:rPr>
        <w:rFonts w:ascii="Arimo" w:cs="Arimo" w:eastAsia="Arimo" w:hAnsi="Arimo"/>
        <w:b w:val="0"/>
        <w:i w:val="0"/>
        <w:smallCaps w:val="0"/>
        <w:strike w:val="0"/>
        <w:shd w:fill="auto" w:val="clear"/>
        <w:vertAlign w:val="baseline"/>
      </w:rPr>
    </w:lvl>
    <w:lvl w:ilvl="2">
      <w:start w:val="1"/>
      <w:numFmt w:val="bullet"/>
      <w:lvlText w:val="▪"/>
      <w:lvlJc w:val="left"/>
      <w:pPr>
        <w:ind w:left="2177" w:hanging="377"/>
      </w:pPr>
      <w:rPr>
        <w:rFonts w:ascii="Arimo" w:cs="Arimo" w:eastAsia="Arimo" w:hAnsi="Arimo"/>
        <w:b w:val="0"/>
        <w:i w:val="0"/>
        <w:smallCaps w:val="0"/>
        <w:strike w:val="0"/>
        <w:shd w:fill="auto" w:val="clear"/>
        <w:vertAlign w:val="baseline"/>
      </w:rPr>
    </w:lvl>
    <w:lvl w:ilvl="3">
      <w:start w:val="1"/>
      <w:numFmt w:val="bullet"/>
      <w:lvlText w:val="●"/>
      <w:lvlJc w:val="left"/>
      <w:pPr>
        <w:ind w:left="2897" w:hanging="377"/>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17" w:hanging="377"/>
      </w:pPr>
      <w:rPr>
        <w:rFonts w:ascii="Arimo" w:cs="Arimo" w:eastAsia="Arimo" w:hAnsi="Arimo"/>
        <w:b w:val="0"/>
        <w:i w:val="0"/>
        <w:smallCaps w:val="0"/>
        <w:strike w:val="0"/>
        <w:shd w:fill="auto" w:val="clear"/>
        <w:vertAlign w:val="baseline"/>
      </w:rPr>
    </w:lvl>
    <w:lvl w:ilvl="5">
      <w:start w:val="1"/>
      <w:numFmt w:val="bullet"/>
      <w:lvlText w:val="▪"/>
      <w:lvlJc w:val="left"/>
      <w:pPr>
        <w:ind w:left="4337" w:hanging="377"/>
      </w:pPr>
      <w:rPr>
        <w:rFonts w:ascii="Arimo" w:cs="Arimo" w:eastAsia="Arimo" w:hAnsi="Arimo"/>
        <w:b w:val="0"/>
        <w:i w:val="0"/>
        <w:smallCaps w:val="0"/>
        <w:strike w:val="0"/>
        <w:shd w:fill="auto" w:val="clear"/>
        <w:vertAlign w:val="baseline"/>
      </w:rPr>
    </w:lvl>
    <w:lvl w:ilvl="6">
      <w:start w:val="1"/>
      <w:numFmt w:val="bullet"/>
      <w:lvlText w:val="●"/>
      <w:lvlJc w:val="left"/>
      <w:pPr>
        <w:ind w:left="5057" w:hanging="377"/>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77" w:hanging="377"/>
      </w:pPr>
      <w:rPr>
        <w:rFonts w:ascii="Arimo" w:cs="Arimo" w:eastAsia="Arimo" w:hAnsi="Arimo"/>
        <w:b w:val="0"/>
        <w:i w:val="0"/>
        <w:smallCaps w:val="0"/>
        <w:strike w:val="0"/>
        <w:shd w:fill="auto" w:val="clear"/>
        <w:vertAlign w:val="baseline"/>
      </w:rPr>
    </w:lvl>
    <w:lvl w:ilvl="8">
      <w:start w:val="1"/>
      <w:numFmt w:val="bullet"/>
      <w:lvlText w:val="▪"/>
      <w:lvlJc w:val="left"/>
      <w:pPr>
        <w:ind w:left="6497" w:hanging="377"/>
      </w:pPr>
      <w:rPr>
        <w:rFonts w:ascii="Arimo" w:cs="Arimo" w:eastAsia="Arimo" w:hAnsi="Arimo"/>
        <w:b w:val="0"/>
        <w:i w:val="0"/>
        <w:smallCaps w:val="0"/>
        <w:strike w:val="0"/>
        <w:shd w:fill="auto" w:val="clear"/>
        <w:vertAlign w:val="baseline"/>
      </w:rPr>
    </w:lvl>
  </w:abstractNum>
  <w:abstractNum w:abstractNumId="5">
    <w:lvl w:ilvl="0">
      <w:start w:val="1"/>
      <w:numFmt w:val="bullet"/>
      <w:lvlText w:val="●"/>
      <w:lvlJc w:val="left"/>
      <w:pPr>
        <w:ind w:left="54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57" w:hanging="377.0000000000002"/>
      </w:pPr>
      <w:rPr>
        <w:rFonts w:ascii="Arimo" w:cs="Arimo" w:eastAsia="Arimo" w:hAnsi="Arimo"/>
        <w:b w:val="0"/>
        <w:i w:val="0"/>
        <w:smallCaps w:val="0"/>
        <w:strike w:val="0"/>
        <w:shd w:fill="auto" w:val="clear"/>
        <w:vertAlign w:val="baseline"/>
      </w:rPr>
    </w:lvl>
    <w:lvl w:ilvl="2">
      <w:start w:val="1"/>
      <w:numFmt w:val="bullet"/>
      <w:lvlText w:val="▪"/>
      <w:lvlJc w:val="left"/>
      <w:pPr>
        <w:ind w:left="2177" w:hanging="377"/>
      </w:pPr>
      <w:rPr>
        <w:rFonts w:ascii="Arimo" w:cs="Arimo" w:eastAsia="Arimo" w:hAnsi="Arimo"/>
        <w:b w:val="0"/>
        <w:i w:val="0"/>
        <w:smallCaps w:val="0"/>
        <w:strike w:val="0"/>
        <w:shd w:fill="auto" w:val="clear"/>
        <w:vertAlign w:val="baseline"/>
      </w:rPr>
    </w:lvl>
    <w:lvl w:ilvl="3">
      <w:start w:val="1"/>
      <w:numFmt w:val="bullet"/>
      <w:lvlText w:val="●"/>
      <w:lvlJc w:val="left"/>
      <w:pPr>
        <w:ind w:left="2897" w:hanging="377"/>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17" w:hanging="377"/>
      </w:pPr>
      <w:rPr>
        <w:rFonts w:ascii="Arimo" w:cs="Arimo" w:eastAsia="Arimo" w:hAnsi="Arimo"/>
        <w:b w:val="0"/>
        <w:i w:val="0"/>
        <w:smallCaps w:val="0"/>
        <w:strike w:val="0"/>
        <w:shd w:fill="auto" w:val="clear"/>
        <w:vertAlign w:val="baseline"/>
      </w:rPr>
    </w:lvl>
    <w:lvl w:ilvl="5">
      <w:start w:val="1"/>
      <w:numFmt w:val="bullet"/>
      <w:lvlText w:val="▪"/>
      <w:lvlJc w:val="left"/>
      <w:pPr>
        <w:ind w:left="4337" w:hanging="377"/>
      </w:pPr>
      <w:rPr>
        <w:rFonts w:ascii="Arimo" w:cs="Arimo" w:eastAsia="Arimo" w:hAnsi="Arimo"/>
        <w:b w:val="0"/>
        <w:i w:val="0"/>
        <w:smallCaps w:val="0"/>
        <w:strike w:val="0"/>
        <w:shd w:fill="auto" w:val="clear"/>
        <w:vertAlign w:val="baseline"/>
      </w:rPr>
    </w:lvl>
    <w:lvl w:ilvl="6">
      <w:start w:val="1"/>
      <w:numFmt w:val="bullet"/>
      <w:lvlText w:val="●"/>
      <w:lvlJc w:val="left"/>
      <w:pPr>
        <w:ind w:left="5057" w:hanging="377"/>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77" w:hanging="377"/>
      </w:pPr>
      <w:rPr>
        <w:rFonts w:ascii="Arimo" w:cs="Arimo" w:eastAsia="Arimo" w:hAnsi="Arimo"/>
        <w:b w:val="0"/>
        <w:i w:val="0"/>
        <w:smallCaps w:val="0"/>
        <w:strike w:val="0"/>
        <w:shd w:fill="auto" w:val="clear"/>
        <w:vertAlign w:val="baseline"/>
      </w:rPr>
    </w:lvl>
    <w:lvl w:ilvl="8">
      <w:start w:val="1"/>
      <w:numFmt w:val="bullet"/>
      <w:lvlText w:val="▪"/>
      <w:lvlJc w:val="left"/>
      <w:pPr>
        <w:ind w:left="6497" w:hanging="377"/>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540" w:hanging="360"/>
      </w:pPr>
      <w:rPr>
        <w:rFonts w:ascii="Times New Roman" w:cs="Times New Roman" w:eastAsia="Times New Roman" w:hAnsi="Times New Roman"/>
        <w:b w:val="0"/>
        <w:i w:val="0"/>
        <w:smallCaps w:val="0"/>
        <w:strike w:val="0"/>
        <w:shd w:fill="auto" w:val="clear"/>
        <w:vertAlign w:val="baseline"/>
      </w:rPr>
    </w:lvl>
    <w:lvl w:ilvl="1">
      <w:start w:val="1"/>
      <w:numFmt w:val="bullet"/>
      <w:lvlText w:val="•"/>
      <w:lvlJc w:val="left"/>
      <w:pPr>
        <w:ind w:left="1080" w:hanging="360"/>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800" w:hanging="360"/>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520" w:hanging="360"/>
      </w:pPr>
      <w:rPr>
        <w:rFonts w:ascii="Times New Roman" w:cs="Times New Roman" w:eastAsia="Times New Roman" w:hAnsi="Times New Roman"/>
        <w:b w:val="0"/>
        <w:i w:val="0"/>
        <w:smallCaps w:val="0"/>
        <w:strike w:val="0"/>
        <w:shd w:fill="auto" w:val="clear"/>
        <w:vertAlign w:val="baseline"/>
      </w:rPr>
    </w:lvl>
    <w:lvl w:ilvl="4">
      <w:start w:val="1"/>
      <w:numFmt w:val="bullet"/>
      <w:lvlText w:val="•"/>
      <w:lvlJc w:val="left"/>
      <w:pPr>
        <w:ind w:left="3240" w:hanging="360"/>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960" w:hanging="360"/>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680" w:hanging="360"/>
      </w:pPr>
      <w:rPr>
        <w:rFonts w:ascii="Times New Roman" w:cs="Times New Roman" w:eastAsia="Times New Roman" w:hAnsi="Times New Roman"/>
        <w:b w:val="0"/>
        <w:i w:val="0"/>
        <w:smallCaps w:val="0"/>
        <w:strike w:val="0"/>
        <w:shd w:fill="auto" w:val="clear"/>
        <w:vertAlign w:val="baseline"/>
      </w:rPr>
    </w:lvl>
    <w:lvl w:ilvl="7">
      <w:start w:val="1"/>
      <w:numFmt w:val="bullet"/>
      <w:lvlText w:val="•"/>
      <w:lvlJc w:val="left"/>
      <w:pPr>
        <w:ind w:left="5400" w:hanging="360"/>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120" w:hanging="360"/>
      </w:pPr>
      <w:rPr>
        <w:rFonts w:ascii="Times New Roman" w:cs="Times New Roman" w:eastAsia="Times New Roman" w:hAnsi="Times New Roman"/>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